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21A77">
      <w:pPr>
        <w:spacing w:line="580" w:lineRule="exac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65A65648">
      <w:pPr>
        <w:widowControl/>
        <w:spacing w:before="0" w:beforeAutospacing="0" w:after="0" w:afterAutospacing="0" w:line="600" w:lineRule="exact"/>
        <w:jc w:val="center"/>
        <w:outlineLvl w:val="0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天津市重点行业企业节能降碳改造计划清单</w:t>
      </w:r>
    </w:p>
    <w:tbl>
      <w:tblPr>
        <w:tblStyle w:val="2"/>
        <w:tblW w:w="5023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1183"/>
        <w:gridCol w:w="887"/>
        <w:gridCol w:w="950"/>
        <w:gridCol w:w="1277"/>
        <w:gridCol w:w="1806"/>
        <w:gridCol w:w="1526"/>
        <w:gridCol w:w="1043"/>
        <w:gridCol w:w="1043"/>
        <w:gridCol w:w="1308"/>
        <w:gridCol w:w="1308"/>
        <w:gridCol w:w="1246"/>
      </w:tblGrid>
      <w:tr w14:paraId="49B1E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tblHeader/>
        </w:trPr>
        <w:tc>
          <w:tcPr>
            <w:tcW w:w="23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63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415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6D89B2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311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149D5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所属行业</w:t>
            </w:r>
          </w:p>
        </w:tc>
        <w:tc>
          <w:tcPr>
            <w:tcW w:w="333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4677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所属区</w:t>
            </w:r>
          </w:p>
        </w:tc>
        <w:tc>
          <w:tcPr>
            <w:tcW w:w="3706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291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企业节能降碳改造项目进展情况</w:t>
            </w:r>
          </w:p>
        </w:tc>
      </w:tr>
      <w:tr w14:paraId="42690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tblHeader/>
        </w:trPr>
        <w:tc>
          <w:tcPr>
            <w:tcW w:w="23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C4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5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14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1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8E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333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1B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5E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项目名称</w:t>
            </w:r>
          </w:p>
        </w:tc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5A5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主要建设内容</w:t>
            </w:r>
          </w:p>
        </w:tc>
        <w:tc>
          <w:tcPr>
            <w:tcW w:w="53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D1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总投资(万元)</w:t>
            </w:r>
          </w:p>
        </w:tc>
        <w:tc>
          <w:tcPr>
            <w:tcW w:w="3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26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预计开工时间</w:t>
            </w:r>
          </w:p>
        </w:tc>
        <w:tc>
          <w:tcPr>
            <w:tcW w:w="3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FA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预计完工时间</w:t>
            </w:r>
          </w:p>
        </w:tc>
        <w:tc>
          <w:tcPr>
            <w:tcW w:w="45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79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  <w:t>立项/能评/环评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CD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年节能量(吨标准煤)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FF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年减碳量(吨)</w:t>
            </w:r>
          </w:p>
        </w:tc>
      </w:tr>
      <w:tr w14:paraId="695A6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3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CB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1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89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31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E2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33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AB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D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06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81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A5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86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89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1C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61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</w:tr>
      <w:tr w14:paraId="1F334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3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48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FE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31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E0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33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7F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BA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8E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27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2E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FA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60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D0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22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</w:tr>
      <w:tr w14:paraId="2EBC9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3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27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EE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1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38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33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0E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28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FF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23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B5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6F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58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D9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93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</w:tr>
    </w:tbl>
    <w:p w14:paraId="7301425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30D1F59-BF0C-422B-BE67-0F7A13CE95C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E24C142-94D5-46CA-8E0C-774B41E78D5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3DA5FF9-4CD3-4B07-85AD-D850D5A3EEE2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A573ABF-E569-4B42-A0E3-A1585F9457B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ZDMxNWRkYmY5MjE3NjUxYTk3ZDA1NDUyNmVkYWEifQ=="/>
  </w:docVars>
  <w:rsids>
    <w:rsidRoot w:val="26E934DE"/>
    <w:rsid w:val="26E934DE"/>
    <w:rsid w:val="2A1C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2026-08-21T09:05:00Z</dcterms:created>
  <dc:creator>海东青</dc:creator>
  <cp:lastModifiedBy>海东青</cp:lastModifiedBy>
  <dcterms:modified xsi:type="dcterms:W3CDTF">2026-08-21T09:05:39Z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6B37C31976094F46A3A1A4E664C419CA_11</vt:lpwstr>
  </property>
</Properties>
</file>